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9D4936" w:rsidTr="009D4936">
        <w:tc>
          <w:tcPr>
            <w:tcW w:w="9242" w:type="dxa"/>
            <w:shd w:val="clear" w:color="auto" w:fill="D9D9D9" w:themeFill="background1" w:themeFillShade="D9"/>
          </w:tcPr>
          <w:p w:rsidR="009D4936" w:rsidRDefault="009D4936" w:rsidP="00D77FA3">
            <w:pPr>
              <w:jc w:val="center"/>
              <w:rPr>
                <w:rFonts w:ascii="Arial" w:hAnsi="Arial" w:cs="Arial"/>
                <w:b/>
                <w:sz w:val="40"/>
                <w:szCs w:val="40"/>
              </w:rPr>
            </w:pPr>
            <w:r w:rsidRPr="00004798">
              <w:rPr>
                <w:rFonts w:ascii="Arial" w:hAnsi="Arial" w:cs="Arial"/>
                <w:b/>
                <w:sz w:val="40"/>
                <w:szCs w:val="40"/>
              </w:rPr>
              <w:t xml:space="preserve">What about the </w:t>
            </w:r>
            <w:r w:rsidR="00D77FA3">
              <w:rPr>
                <w:rFonts w:ascii="Arial" w:hAnsi="Arial" w:cs="Arial"/>
                <w:b/>
                <w:sz w:val="40"/>
                <w:szCs w:val="40"/>
              </w:rPr>
              <w:t>r</w:t>
            </w:r>
            <w:r w:rsidRPr="00004798">
              <w:rPr>
                <w:rFonts w:ascii="Arial" w:hAnsi="Arial" w:cs="Arial"/>
                <w:b/>
                <w:sz w:val="40"/>
                <w:szCs w:val="40"/>
              </w:rPr>
              <w:t xml:space="preserve">esearch </w:t>
            </w:r>
            <w:r w:rsidR="00D77FA3">
              <w:rPr>
                <w:rFonts w:ascii="Arial" w:hAnsi="Arial" w:cs="Arial"/>
                <w:b/>
                <w:sz w:val="40"/>
                <w:szCs w:val="40"/>
              </w:rPr>
              <w:t>e</w:t>
            </w:r>
            <w:r w:rsidRPr="00004798">
              <w:rPr>
                <w:rFonts w:ascii="Arial" w:hAnsi="Arial" w:cs="Arial"/>
                <w:b/>
                <w:sz w:val="40"/>
                <w:szCs w:val="40"/>
              </w:rPr>
              <w:t>thics?</w:t>
            </w:r>
          </w:p>
        </w:tc>
      </w:tr>
    </w:tbl>
    <w:p w:rsidR="00C81F1D" w:rsidRPr="00004798" w:rsidRDefault="00C81F1D" w:rsidP="00004798">
      <w:pPr>
        <w:spacing w:after="0"/>
        <w:jc w:val="center"/>
        <w:rPr>
          <w:rFonts w:ascii="Arial" w:hAnsi="Arial" w:cs="Arial"/>
          <w:b/>
          <w:sz w:val="24"/>
          <w:szCs w:val="24"/>
        </w:rPr>
      </w:pPr>
    </w:p>
    <w:p w:rsidR="00C81F1D" w:rsidRPr="00004798" w:rsidRDefault="00C81F1D" w:rsidP="00737C60">
      <w:pPr>
        <w:spacing w:after="0"/>
        <w:jc w:val="center"/>
        <w:rPr>
          <w:rFonts w:ascii="Arial" w:hAnsi="Arial" w:cs="Arial"/>
          <w:b/>
          <w:sz w:val="28"/>
          <w:szCs w:val="28"/>
        </w:rPr>
      </w:pPr>
      <w:r w:rsidRPr="00004798">
        <w:rPr>
          <w:rFonts w:ascii="Arial" w:hAnsi="Arial" w:cs="Arial"/>
          <w:b/>
          <w:sz w:val="28"/>
          <w:szCs w:val="28"/>
        </w:rPr>
        <w:t xml:space="preserve">What do the researchers say about the </w:t>
      </w:r>
      <w:r w:rsidRPr="00004798">
        <w:rPr>
          <w:rFonts w:ascii="Arial" w:hAnsi="Arial" w:cs="Arial"/>
          <w:b/>
          <w:i/>
          <w:sz w:val="28"/>
          <w:szCs w:val="28"/>
        </w:rPr>
        <w:t>ethics</w:t>
      </w:r>
      <w:r w:rsidRPr="00004798">
        <w:rPr>
          <w:rFonts w:ascii="Arial" w:hAnsi="Arial" w:cs="Arial"/>
          <w:b/>
          <w:sz w:val="28"/>
          <w:szCs w:val="28"/>
        </w:rPr>
        <w:t xml:space="preserve"> of the research?</w:t>
      </w:r>
    </w:p>
    <w:p w:rsidR="00C81F1D" w:rsidRPr="00004798" w:rsidRDefault="00C81F1D" w:rsidP="00737C60">
      <w:pPr>
        <w:spacing w:after="0"/>
        <w:jc w:val="both"/>
        <w:rPr>
          <w:rFonts w:ascii="Arial" w:hAnsi="Arial" w:cs="Arial"/>
          <w:sz w:val="24"/>
          <w:szCs w:val="24"/>
        </w:rPr>
      </w:pPr>
    </w:p>
    <w:p w:rsidR="00C81F1D" w:rsidRPr="00737C60" w:rsidRDefault="00C81F1D" w:rsidP="00737C60">
      <w:pPr>
        <w:spacing w:after="0"/>
        <w:jc w:val="both"/>
        <w:rPr>
          <w:rFonts w:ascii="Arial" w:hAnsi="Arial" w:cs="Arial"/>
        </w:rPr>
      </w:pPr>
      <w:r w:rsidRPr="00737C60">
        <w:rPr>
          <w:rFonts w:ascii="Arial" w:hAnsi="Arial" w:cs="Arial"/>
        </w:rPr>
        <w:t xml:space="preserve">In their ethics application to the Research Ethics Committee, the researchers say the following things about the </w:t>
      </w:r>
      <w:r w:rsidRPr="00737C60">
        <w:rPr>
          <w:rFonts w:ascii="Arial" w:hAnsi="Arial" w:cs="Arial"/>
          <w:i/>
        </w:rPr>
        <w:t>ethics</w:t>
      </w:r>
      <w:r w:rsidRPr="00737C60">
        <w:rPr>
          <w:rFonts w:ascii="Arial" w:hAnsi="Arial" w:cs="Arial"/>
        </w:rPr>
        <w:t xml:space="preserve"> of the study:</w:t>
      </w:r>
    </w:p>
    <w:p w:rsidR="00C81F1D" w:rsidRPr="00737C60" w:rsidRDefault="00C81F1D" w:rsidP="00737C60">
      <w:pPr>
        <w:spacing w:after="0"/>
        <w:jc w:val="both"/>
        <w:rPr>
          <w:rFonts w:ascii="Arial" w:hAnsi="Arial" w:cs="Arial"/>
        </w:rPr>
      </w:pPr>
    </w:p>
    <w:p w:rsidR="00C81F1D"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Children and young people will be told about the study by their doctors</w:t>
      </w:r>
      <w:r w:rsidR="00004798" w:rsidRPr="00737C60">
        <w:rPr>
          <w:rFonts w:ascii="Arial" w:hAnsi="Arial" w:cs="Arial"/>
        </w:rPr>
        <w:t xml:space="preserve">. They will be </w:t>
      </w:r>
      <w:r w:rsidRPr="00737C60">
        <w:rPr>
          <w:rFonts w:ascii="Arial" w:hAnsi="Arial" w:cs="Arial"/>
        </w:rPr>
        <w:t xml:space="preserve">given an information sheet telling them what the study is about and what they </w:t>
      </w:r>
      <w:r w:rsidR="00004798" w:rsidRPr="00737C60">
        <w:rPr>
          <w:rFonts w:ascii="Arial" w:hAnsi="Arial" w:cs="Arial"/>
        </w:rPr>
        <w:t xml:space="preserve">are being asked </w:t>
      </w:r>
      <w:r w:rsidRPr="00737C60">
        <w:rPr>
          <w:rFonts w:ascii="Arial" w:hAnsi="Arial" w:cs="Arial"/>
        </w:rPr>
        <w:t>to do.</w:t>
      </w:r>
      <w:r w:rsidR="00004798" w:rsidRPr="00737C60">
        <w:rPr>
          <w:rFonts w:ascii="Arial" w:hAnsi="Arial" w:cs="Arial"/>
        </w:rPr>
        <w:t xml:space="preserve"> </w:t>
      </w:r>
      <w:r w:rsidRPr="00737C60">
        <w:rPr>
          <w:rFonts w:ascii="Arial" w:hAnsi="Arial" w:cs="Arial"/>
        </w:rPr>
        <w:t>Parents of the children and young people will be also given an information sheet and letter and asked to give written permission (consent) for their child to take part.</w:t>
      </w:r>
    </w:p>
    <w:p w:rsidR="00B7117D" w:rsidRPr="00737C60" w:rsidRDefault="00B7117D" w:rsidP="00737C60">
      <w:pPr>
        <w:pStyle w:val="ListParagraph"/>
        <w:spacing w:after="0"/>
        <w:ind w:left="0"/>
        <w:jc w:val="both"/>
        <w:rPr>
          <w:rFonts w:ascii="Arial" w:hAnsi="Arial" w:cs="Arial"/>
        </w:rPr>
      </w:pPr>
    </w:p>
    <w:p w:rsidR="00B7117D" w:rsidRPr="00737C60" w:rsidRDefault="00B7117D" w:rsidP="00737C60">
      <w:pPr>
        <w:pStyle w:val="ListParagraph"/>
        <w:numPr>
          <w:ilvl w:val="0"/>
          <w:numId w:val="1"/>
        </w:numPr>
        <w:spacing w:after="0"/>
        <w:ind w:left="0"/>
        <w:jc w:val="both"/>
        <w:rPr>
          <w:rFonts w:ascii="Arial" w:hAnsi="Arial" w:cs="Arial"/>
        </w:rPr>
      </w:pPr>
      <w:r w:rsidRPr="00737C60">
        <w:rPr>
          <w:rFonts w:ascii="Arial" w:hAnsi="Arial" w:cs="Arial"/>
        </w:rPr>
        <w:t xml:space="preserve">The children and young people who will be invited to take part may already know the professor who is leading the research project, as he is the doctor for some of them. </w:t>
      </w:r>
    </w:p>
    <w:p w:rsidR="00C81F1D" w:rsidRPr="00737C60" w:rsidRDefault="00C81F1D" w:rsidP="00737C60">
      <w:pPr>
        <w:pStyle w:val="ListParagraph"/>
        <w:spacing w:after="0"/>
        <w:ind w:left="0"/>
        <w:jc w:val="both"/>
        <w:rPr>
          <w:rFonts w:ascii="Arial" w:hAnsi="Arial" w:cs="Arial"/>
        </w:rPr>
      </w:pPr>
    </w:p>
    <w:p w:rsidR="00C81F1D" w:rsidRPr="00737C60" w:rsidRDefault="00A90E56" w:rsidP="00737C60">
      <w:pPr>
        <w:pStyle w:val="ListParagraph"/>
        <w:numPr>
          <w:ilvl w:val="0"/>
          <w:numId w:val="1"/>
        </w:numPr>
        <w:spacing w:after="0"/>
        <w:ind w:left="0"/>
        <w:jc w:val="both"/>
        <w:rPr>
          <w:rFonts w:ascii="Arial" w:hAnsi="Arial" w:cs="Arial"/>
        </w:rPr>
      </w:pPr>
      <w:r w:rsidRPr="00737C60">
        <w:rPr>
          <w:rFonts w:ascii="Arial" w:hAnsi="Arial" w:cs="Arial"/>
        </w:rPr>
        <w:t>Children and young people can only take part if their parents give permission.</w:t>
      </w:r>
      <w:r w:rsidR="00C81F1D" w:rsidRPr="00737C60">
        <w:rPr>
          <w:rFonts w:ascii="Arial" w:hAnsi="Arial" w:cs="Arial"/>
        </w:rPr>
        <w:t xml:space="preserve"> If parents say no, the child or young person will not be able to take part, even if they want to. </w:t>
      </w:r>
    </w:p>
    <w:p w:rsidR="00C81F1D" w:rsidRPr="00737C60" w:rsidRDefault="00C81F1D" w:rsidP="00737C60">
      <w:pPr>
        <w:spacing w:after="0"/>
        <w:jc w:val="both"/>
        <w:rPr>
          <w:rFonts w:ascii="Arial" w:hAnsi="Arial" w:cs="Arial"/>
        </w:rPr>
      </w:pPr>
    </w:p>
    <w:p w:rsidR="00C81F1D"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The researchers say the treatments are safe to use; many people already take Exhalin and Verabreath.</w:t>
      </w:r>
    </w:p>
    <w:p w:rsidR="00C81F1D" w:rsidRPr="00737C60" w:rsidRDefault="00C81F1D" w:rsidP="00737C60">
      <w:pPr>
        <w:pStyle w:val="ListParagraph"/>
        <w:ind w:left="0"/>
        <w:jc w:val="both"/>
        <w:rPr>
          <w:rFonts w:ascii="Arial" w:hAnsi="Arial" w:cs="Arial"/>
        </w:rPr>
      </w:pPr>
    </w:p>
    <w:p w:rsidR="00C81F1D"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The researchers will work closely with the young people’s or children’s GP and the children and young people can stop taking part in the research at any time if they want to, or if they feel unwell.</w:t>
      </w:r>
    </w:p>
    <w:p w:rsidR="00C81F1D" w:rsidRPr="00737C60" w:rsidRDefault="00C81F1D" w:rsidP="00737C60">
      <w:pPr>
        <w:spacing w:after="0"/>
        <w:jc w:val="both"/>
        <w:rPr>
          <w:rFonts w:ascii="Arial" w:hAnsi="Arial" w:cs="Arial"/>
        </w:rPr>
      </w:pPr>
    </w:p>
    <w:p w:rsidR="00C81F1D"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The researchers think it might be possible that some children might miss out on things they like to do – such as playing sports or missing school whilst they attend the hospital.</w:t>
      </w:r>
    </w:p>
    <w:p w:rsidR="00C81F1D" w:rsidRPr="00737C60" w:rsidRDefault="00C81F1D" w:rsidP="00737C60">
      <w:pPr>
        <w:spacing w:after="0"/>
        <w:jc w:val="both"/>
        <w:rPr>
          <w:rFonts w:ascii="Arial" w:hAnsi="Arial" w:cs="Arial"/>
        </w:rPr>
      </w:pPr>
    </w:p>
    <w:p w:rsidR="00004798"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The researchers will tell the young people and children, and their parents, that everything they say in the questionnaire will be kept confidential and that they will not be identified by name, but the things they find out might be written up and published in a research journal or report for others to read.</w:t>
      </w:r>
      <w:r w:rsidR="00004798" w:rsidRPr="00737C60">
        <w:rPr>
          <w:rFonts w:ascii="Arial" w:hAnsi="Arial" w:cs="Arial"/>
        </w:rPr>
        <w:t xml:space="preserve"> </w:t>
      </w:r>
    </w:p>
    <w:p w:rsidR="00004798" w:rsidRPr="00737C60" w:rsidRDefault="00004798" w:rsidP="00737C60">
      <w:pPr>
        <w:pStyle w:val="ListParagraph"/>
        <w:ind w:left="0"/>
        <w:rPr>
          <w:rFonts w:ascii="Arial" w:hAnsi="Arial" w:cs="Arial"/>
        </w:rPr>
      </w:pPr>
    </w:p>
    <w:p w:rsidR="00C81F1D" w:rsidRPr="00737C60" w:rsidRDefault="00C81F1D" w:rsidP="00737C60">
      <w:pPr>
        <w:pStyle w:val="ListParagraph"/>
        <w:numPr>
          <w:ilvl w:val="0"/>
          <w:numId w:val="1"/>
        </w:numPr>
        <w:spacing w:after="0"/>
        <w:ind w:left="0"/>
        <w:jc w:val="both"/>
        <w:rPr>
          <w:rFonts w:ascii="Arial" w:hAnsi="Arial" w:cs="Arial"/>
        </w:rPr>
      </w:pPr>
      <w:r w:rsidRPr="00737C60">
        <w:rPr>
          <w:rFonts w:ascii="Arial" w:hAnsi="Arial" w:cs="Arial"/>
        </w:rPr>
        <w:t>The researchers say that they will keep all the children’s information</w:t>
      </w:r>
      <w:r w:rsidR="00004798" w:rsidRPr="00737C60">
        <w:rPr>
          <w:rFonts w:ascii="Arial" w:hAnsi="Arial" w:cs="Arial"/>
        </w:rPr>
        <w:t xml:space="preserve"> in a secure place (on a computer with a secure password). </w:t>
      </w:r>
    </w:p>
    <w:p w:rsidR="00737C60" w:rsidRDefault="00737C60" w:rsidP="00737C60">
      <w:pPr>
        <w:jc w:val="center"/>
        <w:rPr>
          <w:rFonts w:ascii="Arial" w:hAnsi="Arial" w:cs="Arial"/>
          <w:b/>
          <w:sz w:val="24"/>
          <w:szCs w:val="24"/>
        </w:rPr>
      </w:pPr>
    </w:p>
    <w:p w:rsidR="00C81F1D" w:rsidRPr="00004798" w:rsidRDefault="009D49F4" w:rsidP="00737C60">
      <w:pPr>
        <w:jc w:val="center"/>
        <w:rPr>
          <w:rFonts w:ascii="Arial" w:hAnsi="Arial" w:cs="Arial"/>
          <w:b/>
          <w:sz w:val="28"/>
          <w:szCs w:val="28"/>
        </w:rPr>
      </w:pPr>
      <w:r>
        <w:rPr>
          <w:rFonts w:ascii="Arial" w:hAnsi="Arial" w:cs="Arial"/>
          <w:b/>
          <w:sz w:val="28"/>
          <w:szCs w:val="28"/>
        </w:rPr>
        <w:t>W</w:t>
      </w:r>
      <w:bookmarkStart w:id="0" w:name="_GoBack"/>
      <w:bookmarkEnd w:id="0"/>
      <w:r w:rsidR="00C81F1D" w:rsidRPr="00004798">
        <w:rPr>
          <w:rFonts w:ascii="Arial" w:hAnsi="Arial" w:cs="Arial"/>
          <w:b/>
          <w:sz w:val="28"/>
          <w:szCs w:val="28"/>
        </w:rPr>
        <w:t xml:space="preserve">hat do you think about the </w:t>
      </w:r>
      <w:r w:rsidR="00C81F1D" w:rsidRPr="00004798">
        <w:rPr>
          <w:rFonts w:ascii="Arial" w:hAnsi="Arial" w:cs="Arial"/>
          <w:b/>
          <w:i/>
          <w:sz w:val="28"/>
          <w:szCs w:val="28"/>
        </w:rPr>
        <w:t xml:space="preserve">ethics </w:t>
      </w:r>
      <w:r w:rsidR="00C81F1D" w:rsidRPr="00004798">
        <w:rPr>
          <w:rFonts w:ascii="Arial" w:hAnsi="Arial" w:cs="Arial"/>
          <w:b/>
          <w:sz w:val="28"/>
          <w:szCs w:val="28"/>
        </w:rPr>
        <w:t>of the research?</w:t>
      </w:r>
    </w:p>
    <w:p w:rsidR="009D4936" w:rsidRDefault="009D4936" w:rsidP="00737C60">
      <w:pPr>
        <w:pStyle w:val="ListParagraph"/>
        <w:numPr>
          <w:ilvl w:val="0"/>
          <w:numId w:val="4"/>
        </w:numPr>
        <w:spacing w:after="0"/>
        <w:ind w:left="0"/>
        <w:jc w:val="both"/>
        <w:rPr>
          <w:rFonts w:ascii="Arial" w:hAnsi="Arial" w:cs="Arial"/>
        </w:rPr>
      </w:pPr>
      <w:r w:rsidRPr="00737C60">
        <w:rPr>
          <w:rFonts w:ascii="Arial" w:hAnsi="Arial" w:cs="Arial"/>
        </w:rPr>
        <w:t xml:space="preserve">Do </w:t>
      </w:r>
      <w:r w:rsidR="00C81F1D" w:rsidRPr="00737C60">
        <w:rPr>
          <w:rFonts w:ascii="Arial" w:hAnsi="Arial" w:cs="Arial"/>
        </w:rPr>
        <w:t>you think the researchers have missed anything important?</w:t>
      </w:r>
      <w:r w:rsidR="00004798" w:rsidRPr="00737C60">
        <w:rPr>
          <w:rFonts w:ascii="Arial" w:hAnsi="Arial" w:cs="Arial"/>
        </w:rPr>
        <w:t xml:space="preserve"> </w:t>
      </w:r>
    </w:p>
    <w:p w:rsidR="00737C60" w:rsidRPr="00737C60" w:rsidRDefault="00737C60" w:rsidP="00737C60">
      <w:pPr>
        <w:pStyle w:val="ListParagraph"/>
        <w:spacing w:after="0"/>
        <w:ind w:left="0"/>
        <w:jc w:val="both"/>
        <w:rPr>
          <w:rFonts w:ascii="Arial" w:hAnsi="Arial" w:cs="Arial"/>
        </w:rPr>
      </w:pPr>
    </w:p>
    <w:p w:rsidR="00C81F1D" w:rsidRDefault="00C81F1D" w:rsidP="00737C60">
      <w:pPr>
        <w:pStyle w:val="ListParagraph"/>
        <w:numPr>
          <w:ilvl w:val="0"/>
          <w:numId w:val="4"/>
        </w:numPr>
        <w:spacing w:after="0"/>
        <w:ind w:left="0"/>
        <w:jc w:val="both"/>
        <w:rPr>
          <w:rFonts w:ascii="Arial" w:hAnsi="Arial" w:cs="Arial"/>
        </w:rPr>
      </w:pPr>
      <w:r w:rsidRPr="00737C60">
        <w:rPr>
          <w:rFonts w:ascii="Arial" w:hAnsi="Arial" w:cs="Arial"/>
        </w:rPr>
        <w:t>What do you think the researchers and the Research Ethics Committee should consider before the study can take place?</w:t>
      </w:r>
      <w:r w:rsidR="00004798" w:rsidRPr="00737C60">
        <w:rPr>
          <w:rFonts w:ascii="Arial" w:hAnsi="Arial" w:cs="Arial"/>
        </w:rPr>
        <w:t xml:space="preserve"> </w:t>
      </w:r>
    </w:p>
    <w:p w:rsidR="00737C60" w:rsidRPr="00737C60" w:rsidRDefault="00737C60" w:rsidP="00737C60">
      <w:pPr>
        <w:pStyle w:val="ListParagraph"/>
        <w:spacing w:after="0"/>
        <w:ind w:left="0"/>
        <w:jc w:val="both"/>
        <w:rPr>
          <w:rFonts w:ascii="Arial" w:hAnsi="Arial" w:cs="Arial"/>
        </w:rPr>
      </w:pPr>
    </w:p>
    <w:p w:rsidR="00846711" w:rsidRPr="00737C60" w:rsidRDefault="00737C60" w:rsidP="00737C60">
      <w:pPr>
        <w:pStyle w:val="ListParagraph"/>
        <w:numPr>
          <w:ilvl w:val="0"/>
          <w:numId w:val="4"/>
        </w:numPr>
        <w:spacing w:after="0" w:line="240" w:lineRule="auto"/>
        <w:ind w:left="0"/>
        <w:jc w:val="both"/>
        <w:rPr>
          <w:rFonts w:ascii="Arial" w:hAnsi="Arial" w:cs="Arial"/>
        </w:rPr>
      </w:pPr>
      <w:r w:rsidRPr="00737C60">
        <w:rPr>
          <w:rFonts w:ascii="Arial" w:hAnsi="Arial" w:cs="Arial"/>
        </w:rPr>
        <w:t>Would you take part? I</w:t>
      </w:r>
      <w:r w:rsidR="00C81F1D" w:rsidRPr="00737C60">
        <w:rPr>
          <w:rFonts w:ascii="Arial" w:hAnsi="Arial" w:cs="Arial"/>
        </w:rPr>
        <w:t>f you were</w:t>
      </w:r>
      <w:r w:rsidR="00A90E56" w:rsidRPr="00737C60">
        <w:rPr>
          <w:rFonts w:ascii="Arial" w:hAnsi="Arial" w:cs="Arial"/>
        </w:rPr>
        <w:t xml:space="preserve"> taking part</w:t>
      </w:r>
      <w:r w:rsidR="00C81F1D" w:rsidRPr="00737C60">
        <w:rPr>
          <w:rFonts w:ascii="Arial" w:hAnsi="Arial" w:cs="Arial"/>
        </w:rPr>
        <w:t xml:space="preserve"> a participant in this study, what would you like to know about or what might you be worried about?</w:t>
      </w:r>
      <w:r w:rsidR="00004798" w:rsidRPr="00737C60">
        <w:rPr>
          <w:rFonts w:ascii="Arial" w:hAnsi="Arial" w:cs="Arial"/>
        </w:rPr>
        <w:t xml:space="preserve"> </w:t>
      </w:r>
    </w:p>
    <w:sectPr w:rsidR="00846711" w:rsidRPr="00737C60" w:rsidSect="00F82B9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8A" w:rsidRDefault="0063238A" w:rsidP="00F063E2">
      <w:pPr>
        <w:spacing w:after="0" w:line="240" w:lineRule="auto"/>
      </w:pPr>
      <w:r>
        <w:separator/>
      </w:r>
    </w:p>
  </w:endnote>
  <w:endnote w:type="continuationSeparator" w:id="0">
    <w:p w:rsidR="0063238A" w:rsidRDefault="0063238A" w:rsidP="00F06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8A" w:rsidRDefault="0063238A" w:rsidP="00F063E2">
      <w:pPr>
        <w:spacing w:after="0" w:line="240" w:lineRule="auto"/>
      </w:pPr>
      <w:r>
        <w:separator/>
      </w:r>
    </w:p>
  </w:footnote>
  <w:footnote w:type="continuationSeparator" w:id="0">
    <w:p w:rsidR="0063238A" w:rsidRDefault="0063238A" w:rsidP="00F06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06B6"/>
    <w:multiLevelType w:val="hybridMultilevel"/>
    <w:tmpl w:val="9D9E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7266D2"/>
    <w:multiLevelType w:val="hybridMultilevel"/>
    <w:tmpl w:val="AD1A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524C5F"/>
    <w:multiLevelType w:val="hybridMultilevel"/>
    <w:tmpl w:val="33967BCC"/>
    <w:lvl w:ilvl="0" w:tplc="E21CED3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8306E0"/>
    <w:multiLevelType w:val="hybridMultilevel"/>
    <w:tmpl w:val="8AB6F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81F1D"/>
    <w:rsid w:val="00004798"/>
    <w:rsid w:val="003653E2"/>
    <w:rsid w:val="003C704F"/>
    <w:rsid w:val="0059482C"/>
    <w:rsid w:val="0063238A"/>
    <w:rsid w:val="006507BD"/>
    <w:rsid w:val="00737C60"/>
    <w:rsid w:val="0082522A"/>
    <w:rsid w:val="00846711"/>
    <w:rsid w:val="009D4936"/>
    <w:rsid w:val="009D49F4"/>
    <w:rsid w:val="00A13A12"/>
    <w:rsid w:val="00A90E56"/>
    <w:rsid w:val="00B7117D"/>
    <w:rsid w:val="00C81F1D"/>
    <w:rsid w:val="00D77FA3"/>
    <w:rsid w:val="00E10025"/>
    <w:rsid w:val="00F06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1D"/>
    <w:rPr>
      <w:lang w:val="en-GB"/>
    </w:rPr>
  </w:style>
  <w:style w:type="paragraph" w:styleId="ListParagraph">
    <w:name w:val="List Paragraph"/>
    <w:basedOn w:val="Normal"/>
    <w:uiPriority w:val="34"/>
    <w:qFormat/>
    <w:rsid w:val="00C81F1D"/>
    <w:pPr>
      <w:ind w:left="720"/>
      <w:contextualSpacing/>
    </w:pPr>
  </w:style>
  <w:style w:type="paragraph" w:styleId="Footer">
    <w:name w:val="footer"/>
    <w:basedOn w:val="Normal"/>
    <w:link w:val="FooterChar"/>
    <w:uiPriority w:val="99"/>
    <w:semiHidden/>
    <w:unhideWhenUsed/>
    <w:rsid w:val="000047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4798"/>
    <w:rPr>
      <w:lang w:val="en-GB"/>
    </w:rPr>
  </w:style>
  <w:style w:type="table" w:styleId="TableGrid">
    <w:name w:val="Table Grid"/>
    <w:basedOn w:val="TableNormal"/>
    <w:uiPriority w:val="59"/>
    <w:rsid w:val="009D4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704F"/>
    <w:rPr>
      <w:sz w:val="16"/>
      <w:szCs w:val="16"/>
    </w:rPr>
  </w:style>
  <w:style w:type="paragraph" w:styleId="CommentText">
    <w:name w:val="annotation text"/>
    <w:basedOn w:val="Normal"/>
    <w:link w:val="CommentTextChar"/>
    <w:uiPriority w:val="99"/>
    <w:semiHidden/>
    <w:unhideWhenUsed/>
    <w:rsid w:val="003C704F"/>
    <w:pPr>
      <w:spacing w:line="240" w:lineRule="auto"/>
    </w:pPr>
    <w:rPr>
      <w:sz w:val="20"/>
      <w:szCs w:val="20"/>
    </w:rPr>
  </w:style>
  <w:style w:type="character" w:customStyle="1" w:styleId="CommentTextChar">
    <w:name w:val="Comment Text Char"/>
    <w:basedOn w:val="DefaultParagraphFont"/>
    <w:link w:val="CommentText"/>
    <w:uiPriority w:val="99"/>
    <w:semiHidden/>
    <w:rsid w:val="003C704F"/>
    <w:rPr>
      <w:sz w:val="20"/>
      <w:szCs w:val="20"/>
      <w:lang w:val="en-GB"/>
    </w:rPr>
  </w:style>
  <w:style w:type="paragraph" w:styleId="CommentSubject">
    <w:name w:val="annotation subject"/>
    <w:basedOn w:val="CommentText"/>
    <w:next w:val="CommentText"/>
    <w:link w:val="CommentSubjectChar"/>
    <w:uiPriority w:val="99"/>
    <w:semiHidden/>
    <w:unhideWhenUsed/>
    <w:rsid w:val="003C704F"/>
    <w:rPr>
      <w:b/>
      <w:bCs/>
    </w:rPr>
  </w:style>
  <w:style w:type="character" w:customStyle="1" w:styleId="CommentSubjectChar">
    <w:name w:val="Comment Subject Char"/>
    <w:basedOn w:val="CommentTextChar"/>
    <w:link w:val="CommentSubject"/>
    <w:uiPriority w:val="99"/>
    <w:semiHidden/>
    <w:rsid w:val="003C704F"/>
    <w:rPr>
      <w:b/>
      <w:bCs/>
      <w:sz w:val="20"/>
      <w:szCs w:val="20"/>
      <w:lang w:val="en-GB"/>
    </w:rPr>
  </w:style>
  <w:style w:type="paragraph" w:styleId="BalloonText">
    <w:name w:val="Balloon Text"/>
    <w:basedOn w:val="Normal"/>
    <w:link w:val="BalloonTextChar"/>
    <w:uiPriority w:val="99"/>
    <w:semiHidden/>
    <w:unhideWhenUsed/>
    <w:rsid w:val="003C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4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1D"/>
    <w:rPr>
      <w:lang w:val="en-GB"/>
    </w:rPr>
  </w:style>
  <w:style w:type="paragraph" w:styleId="ListParagraph">
    <w:name w:val="List Paragraph"/>
    <w:basedOn w:val="Normal"/>
    <w:uiPriority w:val="34"/>
    <w:qFormat/>
    <w:rsid w:val="00C81F1D"/>
    <w:pPr>
      <w:ind w:left="720"/>
      <w:contextualSpacing/>
    </w:pPr>
  </w:style>
  <w:style w:type="paragraph" w:styleId="Footer">
    <w:name w:val="footer"/>
    <w:basedOn w:val="Normal"/>
    <w:link w:val="FooterChar"/>
    <w:uiPriority w:val="99"/>
    <w:semiHidden/>
    <w:unhideWhenUsed/>
    <w:rsid w:val="000047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4798"/>
    <w:rPr>
      <w:lang w:val="en-GB"/>
    </w:rPr>
  </w:style>
  <w:style w:type="table" w:styleId="TableGrid">
    <w:name w:val="Table Grid"/>
    <w:basedOn w:val="TableNormal"/>
    <w:uiPriority w:val="59"/>
    <w:rsid w:val="009D4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704F"/>
    <w:rPr>
      <w:sz w:val="16"/>
      <w:szCs w:val="16"/>
    </w:rPr>
  </w:style>
  <w:style w:type="paragraph" w:styleId="CommentText">
    <w:name w:val="annotation text"/>
    <w:basedOn w:val="Normal"/>
    <w:link w:val="CommentTextChar"/>
    <w:uiPriority w:val="99"/>
    <w:semiHidden/>
    <w:unhideWhenUsed/>
    <w:rsid w:val="003C704F"/>
    <w:pPr>
      <w:spacing w:line="240" w:lineRule="auto"/>
    </w:pPr>
    <w:rPr>
      <w:sz w:val="20"/>
      <w:szCs w:val="20"/>
    </w:rPr>
  </w:style>
  <w:style w:type="character" w:customStyle="1" w:styleId="CommentTextChar">
    <w:name w:val="Comment Text Char"/>
    <w:basedOn w:val="DefaultParagraphFont"/>
    <w:link w:val="CommentText"/>
    <w:uiPriority w:val="99"/>
    <w:semiHidden/>
    <w:rsid w:val="003C704F"/>
    <w:rPr>
      <w:sz w:val="20"/>
      <w:szCs w:val="20"/>
      <w:lang w:val="en-GB"/>
    </w:rPr>
  </w:style>
  <w:style w:type="paragraph" w:styleId="CommentSubject">
    <w:name w:val="annotation subject"/>
    <w:basedOn w:val="CommentText"/>
    <w:next w:val="CommentText"/>
    <w:link w:val="CommentSubjectChar"/>
    <w:uiPriority w:val="99"/>
    <w:semiHidden/>
    <w:unhideWhenUsed/>
    <w:rsid w:val="003C704F"/>
    <w:rPr>
      <w:b/>
      <w:bCs/>
    </w:rPr>
  </w:style>
  <w:style w:type="character" w:customStyle="1" w:styleId="CommentSubjectChar">
    <w:name w:val="Comment Subject Char"/>
    <w:basedOn w:val="CommentTextChar"/>
    <w:link w:val="CommentSubject"/>
    <w:uiPriority w:val="99"/>
    <w:semiHidden/>
    <w:rsid w:val="003C704F"/>
    <w:rPr>
      <w:b/>
      <w:bCs/>
      <w:sz w:val="20"/>
      <w:szCs w:val="20"/>
      <w:lang w:val="en-GB"/>
    </w:rPr>
  </w:style>
  <w:style w:type="paragraph" w:styleId="BalloonText">
    <w:name w:val="Balloon Text"/>
    <w:basedOn w:val="Normal"/>
    <w:link w:val="BalloonTextChar"/>
    <w:uiPriority w:val="99"/>
    <w:semiHidden/>
    <w:unhideWhenUsed/>
    <w:rsid w:val="003C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4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90F87-3030-4E65-82B7-744A893C6795}">
  <ds:schemaRefs>
    <ds:schemaRef ds:uri="http://schemas.openxmlformats.org/officeDocument/2006/bibliography"/>
  </ds:schemaRefs>
</ds:datastoreItem>
</file>

<file path=customXml/itemProps2.xml><?xml version="1.0" encoding="utf-8"?>
<ds:datastoreItem xmlns:ds="http://schemas.openxmlformats.org/officeDocument/2006/customXml" ds:itemID="{5823956E-0D5E-49AC-9C91-9FF36C26620A}"/>
</file>

<file path=customXml/itemProps3.xml><?xml version="1.0" encoding="utf-8"?>
<ds:datastoreItem xmlns:ds="http://schemas.openxmlformats.org/officeDocument/2006/customXml" ds:itemID="{AB0E937B-D9DA-4100-ABC4-42F1A2AC29BC}"/>
</file>

<file path=customXml/itemProps4.xml><?xml version="1.0" encoding="utf-8"?>
<ds:datastoreItem xmlns:ds="http://schemas.openxmlformats.org/officeDocument/2006/customXml" ds:itemID="{121A8F82-13A8-4814-9C8B-F1E6D8297BF8}"/>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3</cp:revision>
  <dcterms:created xsi:type="dcterms:W3CDTF">2013-12-05T12:58:00Z</dcterms:created>
  <dcterms:modified xsi:type="dcterms:W3CDTF">2013-12-05T17:04:00Z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7994400</vt:r8>
  </property>
</Properties>
</file>